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B1" w:rsidRDefault="00E143B1" w:rsidP="00E143B1"/>
    <w:p w:rsidR="00E143B1" w:rsidRPr="00E143B1" w:rsidRDefault="00E143B1" w:rsidP="00E143B1">
      <w:pPr>
        <w:jc w:val="both"/>
        <w:rPr>
          <w:b/>
        </w:rPr>
      </w:pPr>
      <w:r>
        <w:t xml:space="preserve">  </w:t>
      </w:r>
      <w:r w:rsidRPr="00E143B1">
        <w:rPr>
          <w:b/>
        </w:rPr>
        <w:t>Obec Vojňany</w:t>
      </w:r>
      <w:r w:rsidRPr="00E143B1">
        <w:rPr>
          <w:b/>
        </w:rPr>
        <w:t xml:space="preserve"> na základe ustanovenia § 6 ods. 1 zákona č. 369/1990 Zb. o obecnom zriadení v znení neskorších predpisov v spojení s ustanovením § 36 písm. b) a c) zákona NR SR č. 442/2002 Z. z. o verejných vodovodoch a verejných kanalizáciách a o zmene a doplnení zákona č. 276/2001 Z. z. o regulácii v sieťových odvetviach v zn</w:t>
      </w:r>
      <w:bookmarkStart w:id="0" w:name="_GoBack"/>
      <w:bookmarkEnd w:id="0"/>
      <w:r w:rsidRPr="00E143B1">
        <w:rPr>
          <w:b/>
        </w:rPr>
        <w:t>ení neskorších predpisov    v y d á v a</w:t>
      </w:r>
    </w:p>
    <w:p w:rsidR="00E143B1" w:rsidRDefault="00E143B1" w:rsidP="00E143B1"/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V Š E O B E C N E   Z Á V A Z N É   N A R I A D E N</w:t>
      </w:r>
      <w:r>
        <w:rPr>
          <w:b/>
        </w:rPr>
        <w:t xml:space="preserve"> I E   O B C E   VOJŇANY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č. 2/2017</w:t>
      </w:r>
    </w:p>
    <w:p w:rsidR="00E143B1" w:rsidRPr="00E143B1" w:rsidRDefault="00E143B1" w:rsidP="00E143B1">
      <w:pPr>
        <w:rPr>
          <w:b/>
        </w:rPr>
      </w:pP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O SPÔSOBE NÁHRADNÉHO ZÁSOBOVANIA VODOU A O ZNEŠKODŇOVANÍ OB</w:t>
      </w:r>
      <w:r w:rsidRPr="00E143B1">
        <w:rPr>
          <w:b/>
        </w:rPr>
        <w:t>SAHU ŽÚMP NA ÚZEMÍ OBCE VOJŇANY</w:t>
      </w:r>
    </w:p>
    <w:p w:rsidR="00E143B1" w:rsidRDefault="00E143B1" w:rsidP="00E143B1">
      <w:r>
        <w:t> </w:t>
      </w:r>
    </w:p>
    <w:p w:rsidR="00E143B1" w:rsidRPr="00E143B1" w:rsidRDefault="00E143B1" w:rsidP="00E143B1">
      <w:pPr>
        <w:spacing w:after="0"/>
        <w:jc w:val="center"/>
        <w:rPr>
          <w:b/>
        </w:rPr>
      </w:pPr>
      <w:r w:rsidRPr="00E143B1">
        <w:rPr>
          <w:b/>
        </w:rPr>
        <w:t>§ 1</w:t>
      </w:r>
    </w:p>
    <w:p w:rsidR="00E143B1" w:rsidRPr="00E143B1" w:rsidRDefault="00E143B1" w:rsidP="00E143B1">
      <w:pPr>
        <w:spacing w:after="0"/>
        <w:jc w:val="center"/>
        <w:rPr>
          <w:b/>
        </w:rPr>
      </w:pPr>
      <w:r w:rsidRPr="00E143B1">
        <w:rPr>
          <w:b/>
        </w:rPr>
        <w:t>Predmet úpravy</w:t>
      </w:r>
    </w:p>
    <w:p w:rsidR="00E143B1" w:rsidRDefault="00E143B1" w:rsidP="00E143B1">
      <w:pPr>
        <w:spacing w:after="0"/>
        <w:jc w:val="center"/>
      </w:pPr>
    </w:p>
    <w:p w:rsidR="00E143B1" w:rsidRDefault="00E143B1" w:rsidP="00E143B1">
      <w:pPr>
        <w:spacing w:after="0"/>
        <w:jc w:val="center"/>
      </w:pPr>
      <w:r>
        <w:t>1.Toto všeobecne záväzné nariadenie (ďalej len „VZN") upravuje:</w:t>
      </w:r>
    </w:p>
    <w:p w:rsidR="00E143B1" w:rsidRDefault="00E143B1" w:rsidP="00E143B1">
      <w:pPr>
        <w:spacing w:after="0"/>
      </w:pPr>
      <w:r>
        <w:t>a) spôsob náhradného zásobovania vodou</w:t>
      </w:r>
    </w:p>
    <w:p w:rsidR="00E143B1" w:rsidRDefault="00E143B1" w:rsidP="00E143B1">
      <w:pPr>
        <w:spacing w:after="0"/>
      </w:pPr>
      <w:r>
        <w:t>b) zneškodňovanie obsahu žúmp</w:t>
      </w:r>
    </w:p>
    <w:p w:rsidR="00E143B1" w:rsidRDefault="00E143B1" w:rsidP="00E143B1">
      <w:r>
        <w:t> </w:t>
      </w:r>
    </w:p>
    <w:p w:rsidR="00E143B1" w:rsidRDefault="00E143B1" w:rsidP="00E143B1">
      <w:pPr>
        <w:jc w:val="center"/>
      </w:pPr>
      <w:r>
        <w:t>§ 2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Spôsob náhradného zásobovania pitnou vodou</w:t>
      </w:r>
    </w:p>
    <w:p w:rsidR="00E143B1" w:rsidRDefault="00E143B1" w:rsidP="00E143B1">
      <w:r>
        <w:t> </w:t>
      </w:r>
    </w:p>
    <w:p w:rsidR="00E143B1" w:rsidRDefault="00E143B1" w:rsidP="00E143B1">
      <w:pPr>
        <w:spacing w:after="0"/>
      </w:pPr>
      <w:r>
        <w:t>1. Ak nemožno zabezpečiť dodávku pitnej vody vlastnými studňami, starosta obce zabezpečí dodávku pitnej vody náhradným zásobovaním pitnou vodou. Dodávka pitnej vody náhradným zásobovaním sa zabezpečuje rozvozom cisternami alebo inými prepravnými prostriedkami.</w:t>
      </w:r>
    </w:p>
    <w:p w:rsidR="00E143B1" w:rsidRDefault="00E143B1" w:rsidP="00E143B1">
      <w:pPr>
        <w:spacing w:after="0"/>
      </w:pPr>
      <w:r>
        <w:t> </w:t>
      </w:r>
    </w:p>
    <w:p w:rsidR="00E143B1" w:rsidRDefault="00E143B1" w:rsidP="00E143B1">
      <w:pPr>
        <w:spacing w:after="0"/>
      </w:pPr>
      <w:r>
        <w:t>2.Odberné miesta a miesta pristavenia cisterny s pitnou vodou:</w:t>
      </w:r>
    </w:p>
    <w:p w:rsidR="00E143B1" w:rsidRDefault="00E143B1" w:rsidP="00E143B1">
      <w:pPr>
        <w:spacing w:after="0"/>
      </w:pPr>
      <w:r>
        <w:t xml:space="preserve">   a) pred predajňou COOP Jednoty </w:t>
      </w:r>
    </w:p>
    <w:p w:rsidR="00E143B1" w:rsidRDefault="00E143B1" w:rsidP="00E143B1">
      <w:pPr>
        <w:spacing w:after="0"/>
      </w:pPr>
      <w:r>
        <w:t>   b) podľa potreby starších a nemobilných občanov</w:t>
      </w:r>
    </w:p>
    <w:p w:rsidR="00E143B1" w:rsidRDefault="00E143B1" w:rsidP="00E143B1">
      <w:pPr>
        <w:spacing w:after="0"/>
      </w:pPr>
      <w:r>
        <w:t> </w:t>
      </w:r>
    </w:p>
    <w:p w:rsidR="00E143B1" w:rsidRDefault="00E143B1" w:rsidP="00E143B1">
      <w:pPr>
        <w:spacing w:after="0"/>
      </w:pPr>
      <w:r>
        <w:t>3. Čas pristavenia cisterny s pitnou vodou na mieste, uvedenom v ods. 2 oznámi obec, a to miestnym rozhlasom, príp. písomným oznámením na úradnej tabuli obce alebo na internetovej stránke obce.</w:t>
      </w:r>
    </w:p>
    <w:p w:rsidR="00E143B1" w:rsidRDefault="00E143B1" w:rsidP="00E143B1">
      <w:pPr>
        <w:spacing w:after="0"/>
      </w:pPr>
    </w:p>
    <w:p w:rsidR="00E143B1" w:rsidRDefault="00E143B1" w:rsidP="00E143B1">
      <w:pPr>
        <w:spacing w:after="0"/>
      </w:pPr>
      <w:r>
        <w:t>4. Pri dodávke pitnej vody náhradným zásobovaním sa zabezpečuje dodávka pitnej vody v zníženom množstve.</w:t>
      </w:r>
    </w:p>
    <w:p w:rsidR="00E143B1" w:rsidRDefault="00E143B1" w:rsidP="00E143B1">
      <w:pPr>
        <w:spacing w:after="0"/>
      </w:pPr>
      <w:r>
        <w:t> 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§ 3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Práva a povinnosti odberateľov pitnej vody</w:t>
      </w:r>
    </w:p>
    <w:p w:rsidR="00E143B1" w:rsidRDefault="00E143B1" w:rsidP="00E143B1">
      <w:pPr>
        <w:spacing w:after="0"/>
      </w:pPr>
      <w:r>
        <w:t> </w:t>
      </w:r>
    </w:p>
    <w:p w:rsidR="00E143B1" w:rsidRDefault="00E143B1" w:rsidP="00E143B1">
      <w:pPr>
        <w:spacing w:after="0"/>
      </w:pPr>
      <w:r>
        <w:t>1. Odberateľ pitnej vody - fyzická osoba, právnická osoba a fyzická osoba podnikateľ</w:t>
      </w:r>
    </w:p>
    <w:p w:rsidR="00E143B1" w:rsidRDefault="00E143B1" w:rsidP="00E143B1">
      <w:pPr>
        <w:spacing w:after="0"/>
      </w:pPr>
      <w:r>
        <w:lastRenderedPageBreak/>
        <w:t>   a)   pri náhradnom zásobovaní pitnou vodou má právo na odber pitnej vody v stanovenom</w:t>
      </w:r>
    </w:p>
    <w:p w:rsidR="00E143B1" w:rsidRDefault="00E143B1" w:rsidP="00E143B1">
      <w:pPr>
        <w:spacing w:after="0"/>
      </w:pPr>
      <w:r>
        <w:t>         množstve</w:t>
      </w:r>
    </w:p>
    <w:p w:rsidR="00E143B1" w:rsidRDefault="00E143B1" w:rsidP="00E143B1">
      <w:pPr>
        <w:spacing w:after="0"/>
      </w:pPr>
      <w:r>
        <w:t>   b)   dodržiavať pokyny starostu obce pri odoberaní pitnej vody na odbernom mieste</w:t>
      </w:r>
    </w:p>
    <w:p w:rsidR="00E143B1" w:rsidRDefault="00E143B1" w:rsidP="00E143B1">
      <w:r>
        <w:t> 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§ 4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Spôsob zneškodňovania obsahu žúmp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Vymedzenie základných pojmov</w:t>
      </w:r>
    </w:p>
    <w:p w:rsidR="00E143B1" w:rsidRDefault="00E143B1" w:rsidP="00E143B1">
      <w:r>
        <w:t> </w:t>
      </w:r>
    </w:p>
    <w:p w:rsidR="00E143B1" w:rsidRDefault="00E143B1" w:rsidP="00E143B1">
      <w:pPr>
        <w:spacing w:after="0"/>
      </w:pPr>
      <w:r>
        <w:t>1.  Producent odpadových vôd akumulovaných v žumpe je každý koho činnosťou odpadové vody vznikajú.</w:t>
      </w:r>
    </w:p>
    <w:p w:rsidR="00E143B1" w:rsidRDefault="00E143B1" w:rsidP="00E143B1">
      <w:pPr>
        <w:spacing w:after="0"/>
      </w:pPr>
    </w:p>
    <w:p w:rsidR="00E143B1" w:rsidRDefault="00E143B1" w:rsidP="00E143B1">
      <w:pPr>
        <w:spacing w:after="0"/>
      </w:pPr>
      <w:r>
        <w:t>2. Splašková odpadová voda je použitá voda z obydlí a služieb, predovšetkým z ľudského metabolizmu a činností v domácnostiach, z kúpeľní, stravovacích zariadení a z iných podobných zariadení</w:t>
      </w:r>
    </w:p>
    <w:p w:rsidR="00E143B1" w:rsidRDefault="00E143B1" w:rsidP="00E143B1">
      <w:pPr>
        <w:spacing w:after="0"/>
      </w:pPr>
    </w:p>
    <w:p w:rsidR="00E143B1" w:rsidRDefault="00E143B1" w:rsidP="00E143B1">
      <w:pPr>
        <w:spacing w:after="0"/>
      </w:pPr>
      <w:r>
        <w:t>3. Žumpa je zakrytá podzemná vodotesná nádrž bez odtoku, určená na akumuláciu odpadových vôd z domácností. Žumpa nie je vodnou stavbou a nevzťahuje sa na ňu režim vodného zákona.</w:t>
      </w:r>
    </w:p>
    <w:p w:rsidR="00E143B1" w:rsidRDefault="00E143B1" w:rsidP="00E143B1">
      <w:pPr>
        <w:spacing w:after="0"/>
      </w:pPr>
    </w:p>
    <w:p w:rsidR="00E143B1" w:rsidRDefault="00E143B1" w:rsidP="00E143B1">
      <w:pPr>
        <w:spacing w:after="0"/>
      </w:pPr>
      <w:r>
        <w:t>4. Obsah žúmp je podľa Zoznamu II prílohy č. 1 vodného zákona škodlivou látkou a platia pre ňu ustanovenia § 39 zákona č. 364/2004 Z. z. o vodách a o zmene zákona SNR č. 372/1990 Zb. o priestupkoch v znení neskorších predpisov.</w:t>
      </w:r>
    </w:p>
    <w:p w:rsidR="00E143B1" w:rsidRDefault="00E143B1" w:rsidP="00E143B1">
      <w:pPr>
        <w:spacing w:after="0"/>
      </w:pPr>
      <w:r>
        <w:t> </w:t>
      </w:r>
    </w:p>
    <w:p w:rsidR="00E143B1" w:rsidRDefault="00E143B1" w:rsidP="00E143B1">
      <w:pPr>
        <w:spacing w:after="0"/>
      </w:pPr>
      <w:r>
        <w:t>5. Vlastníkom žumpy je osoba, ktorá zriadila žumpu spôsobom určeným právnymi predpismi.</w:t>
      </w:r>
    </w:p>
    <w:p w:rsidR="00E143B1" w:rsidRDefault="00E143B1" w:rsidP="00E143B1">
      <w:pPr>
        <w:spacing w:after="0"/>
      </w:pPr>
      <w:r>
        <w:t> </w:t>
      </w:r>
    </w:p>
    <w:p w:rsidR="00E143B1" w:rsidRDefault="00E143B1" w:rsidP="00E143B1">
      <w:pPr>
        <w:spacing w:after="0"/>
      </w:pPr>
      <w:r>
        <w:t>6. Užívateľom žumpy je jej vlastník, pokiaľ sa hodnovernými dokladmi nepreukáže opak (napr. nájomná zmluva).</w:t>
      </w:r>
    </w:p>
    <w:p w:rsidR="00E143B1" w:rsidRDefault="00E143B1" w:rsidP="00E143B1">
      <w:r>
        <w:t> 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§ 5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Zneškodňovanie odpadových vôd</w:t>
      </w:r>
    </w:p>
    <w:p w:rsidR="00E143B1" w:rsidRDefault="00E143B1" w:rsidP="00E143B1">
      <w:r>
        <w:t> </w:t>
      </w:r>
    </w:p>
    <w:p w:rsidR="00E143B1" w:rsidRDefault="00E143B1" w:rsidP="00E143B1">
      <w:pPr>
        <w:spacing w:after="0"/>
      </w:pPr>
      <w:r>
        <w:t>1.Vlastník, pripadne užívateľ žumpy, v ktorej sa akumulujú odpadové vody, je povinný pri ich likvidácii dodržiavať všetky platné právne predpisy.</w:t>
      </w:r>
    </w:p>
    <w:p w:rsidR="00E143B1" w:rsidRDefault="00E143B1" w:rsidP="00E143B1">
      <w:pPr>
        <w:spacing w:after="0"/>
      </w:pPr>
    </w:p>
    <w:p w:rsidR="00E143B1" w:rsidRDefault="00E143B1" w:rsidP="00E143B1">
      <w:pPr>
        <w:spacing w:after="0"/>
      </w:pPr>
      <w:r>
        <w:t>2. Pri nakladaní s obsahom žumpy je každý povinný chrániť zdravie obyvateľstva a životné prostredie.</w:t>
      </w:r>
    </w:p>
    <w:p w:rsidR="00E143B1" w:rsidRDefault="00E143B1" w:rsidP="00E143B1"/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§ 6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Povinnosti spojené s užívaním žumpy</w:t>
      </w:r>
    </w:p>
    <w:p w:rsidR="00E143B1" w:rsidRDefault="00E143B1" w:rsidP="00E143B1">
      <w:r>
        <w:t> </w:t>
      </w:r>
    </w:p>
    <w:p w:rsidR="00E143B1" w:rsidRDefault="00E143B1" w:rsidP="00E143B1">
      <w:pPr>
        <w:spacing w:after="0"/>
      </w:pPr>
      <w:r>
        <w:t>1. Užívateľ žumpy je povinný vybudovať a prevádzkovať žumpu tak, aby nedochádzalo k úniku obsahu žumpy do okolia a k ohrozovaniu alebo poškodzovaniu zdravia obyvateľov alebo životného prostredia.</w:t>
      </w:r>
    </w:p>
    <w:p w:rsidR="00E143B1" w:rsidRDefault="00E143B1" w:rsidP="00E143B1">
      <w:pPr>
        <w:spacing w:after="0"/>
      </w:pPr>
      <w:r>
        <w:lastRenderedPageBreak/>
        <w:t> </w:t>
      </w:r>
    </w:p>
    <w:p w:rsidR="00E143B1" w:rsidRDefault="00E143B1" w:rsidP="00E143B1">
      <w:pPr>
        <w:spacing w:after="0"/>
      </w:pPr>
      <w:r>
        <w:t>2. Užívateľ žumpy musí zabezpečiť vývoz a zneškodnenie obsahu žumpy v intervaloch primeraných kapacite žumpy na vlastné náklady prostredníctvom oprávnených právnických osôb alebo fyzických osôb - podnikateľov a v súlade s platnými právnymi predpismi.</w:t>
      </w:r>
    </w:p>
    <w:p w:rsidR="00E143B1" w:rsidRDefault="00E143B1" w:rsidP="00E143B1">
      <w:pPr>
        <w:spacing w:after="0"/>
      </w:pPr>
      <w:r>
        <w:t> </w:t>
      </w:r>
    </w:p>
    <w:p w:rsidR="00E143B1" w:rsidRDefault="00E143B1" w:rsidP="00E143B1">
      <w:pPr>
        <w:spacing w:after="0"/>
      </w:pPr>
      <w:r>
        <w:t>3. Prepravca obsahu žumpy je povinný ho odovzdať na zneškodnenie len na miesto na to určené - do čističky odpadových vôd, ktorej prevádzkový poriadok to umožňuje.</w:t>
      </w:r>
    </w:p>
    <w:p w:rsidR="00E143B1" w:rsidRDefault="00E143B1" w:rsidP="00E143B1">
      <w:pPr>
        <w:spacing w:after="0"/>
      </w:pPr>
      <w:r>
        <w:t> </w:t>
      </w:r>
    </w:p>
    <w:p w:rsidR="00E143B1" w:rsidRDefault="00E143B1" w:rsidP="00E143B1">
      <w:pPr>
        <w:spacing w:after="0"/>
      </w:pPr>
      <w:r>
        <w:t>4. Ak sa pri kontrole zistí, že znečisťovanie vôd - napr. studní, potokov a riek, prípadne pôdy v okolí žumpy je v príčinnej súvislosti s technickým stavom žumpy, v takomto prípade je užívateľ žumpy povinný nechať vypracovať nový doklad o vodotesnosti žumpy.</w:t>
      </w:r>
    </w:p>
    <w:p w:rsidR="00E143B1" w:rsidRDefault="00E143B1" w:rsidP="00E143B1">
      <w:pPr>
        <w:spacing w:after="0"/>
      </w:pPr>
      <w:r>
        <w:t> </w:t>
      </w:r>
    </w:p>
    <w:p w:rsidR="00E143B1" w:rsidRDefault="00E143B1" w:rsidP="00E143B1">
      <w:pPr>
        <w:spacing w:after="0"/>
      </w:pPr>
      <w:r>
        <w:t>5. Zakazuje sa vypúšťanie obsahu žúmp do záhrad, priekop, na trávnaté plochy a všetky poľnohospodárske a lesné pozemky, aj keby boli vo vlastníctve užívateľa žumpy. Zakazuje sa vypúšťanie obsahu žúmp do povrchových a podzemných vôd a do verejnej kanalizácie mimo miest na to určených.</w:t>
      </w:r>
    </w:p>
    <w:p w:rsidR="00E143B1" w:rsidRDefault="00E143B1" w:rsidP="00E143B1"/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§ 7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Sankcie</w:t>
      </w:r>
    </w:p>
    <w:p w:rsidR="00E143B1" w:rsidRDefault="00E143B1" w:rsidP="00E143B1">
      <w:r>
        <w:t> </w:t>
      </w:r>
    </w:p>
    <w:p w:rsidR="00E143B1" w:rsidRDefault="00E143B1" w:rsidP="00E143B1">
      <w:pPr>
        <w:spacing w:after="0"/>
      </w:pPr>
      <w:r>
        <w:t>1. Porušenie povinností a zákazu ustanoveného týmto VZN fyzickou osobou je priestupkom podľa § 48 Zákona č. 372/1990 Zb. o priestupkoch v znení neskorších právnych predpisov, za ktorý môže obec uložiť pokutu do 33 €.</w:t>
      </w:r>
    </w:p>
    <w:p w:rsidR="00E143B1" w:rsidRDefault="00E143B1" w:rsidP="00E143B1">
      <w:pPr>
        <w:spacing w:after="0"/>
      </w:pPr>
      <w:r>
        <w:t> </w:t>
      </w:r>
    </w:p>
    <w:p w:rsidR="00E143B1" w:rsidRDefault="00E143B1" w:rsidP="00E143B1">
      <w:pPr>
        <w:spacing w:after="0"/>
      </w:pPr>
      <w:r>
        <w:t>2. Porušenie povinnosti a zákazu, ustanoveného týmto VZN právnickou osobou - podnikateľom je iným správnym deliktom, za ktorý môže obec podľa § 13 ods. 9 písm. a) Zákona č. 369/1990 Zb. o obecnom zriadení v znení neskorších právnych predpisov uložiť pokutu do výšky 6.638 €.</w:t>
      </w:r>
    </w:p>
    <w:p w:rsidR="00E143B1" w:rsidRDefault="00E143B1" w:rsidP="00E143B1"/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§ 8</w:t>
      </w:r>
    </w:p>
    <w:p w:rsidR="00E143B1" w:rsidRPr="00E143B1" w:rsidRDefault="00E143B1" w:rsidP="00E143B1">
      <w:pPr>
        <w:jc w:val="center"/>
        <w:rPr>
          <w:b/>
        </w:rPr>
      </w:pPr>
      <w:r w:rsidRPr="00E143B1">
        <w:rPr>
          <w:b/>
        </w:rPr>
        <w:t>Záverečné ustanovenie</w:t>
      </w:r>
    </w:p>
    <w:p w:rsidR="00E143B1" w:rsidRDefault="00E143B1" w:rsidP="00E143B1">
      <w:r>
        <w:t> </w:t>
      </w:r>
    </w:p>
    <w:p w:rsidR="00E143B1" w:rsidRDefault="00E143B1" w:rsidP="00E143B1">
      <w:r>
        <w:t xml:space="preserve">1. Na tomto VZN sa uznieslo Obecné zastupiteľstvo </w:t>
      </w:r>
      <w:r>
        <w:t>obce Vojňany  dňa            uznesením č.</w:t>
      </w:r>
      <w:r>
        <w:t> </w:t>
      </w:r>
    </w:p>
    <w:p w:rsidR="00E143B1" w:rsidRDefault="00E143B1" w:rsidP="00E143B1">
      <w:r>
        <w:t>    </w:t>
      </w:r>
    </w:p>
    <w:p w:rsidR="00E143B1" w:rsidRDefault="00E143B1" w:rsidP="00E143B1">
      <w:r>
        <w:t xml:space="preserve">2. Toto VZN obce Vojňany  č. 2/2017 </w:t>
      </w:r>
      <w:r>
        <w:t xml:space="preserve"> </w:t>
      </w:r>
      <w:proofErr w:type="spellStart"/>
      <w:r>
        <w:t>nadobúda</w:t>
      </w:r>
      <w:proofErr w:type="spellEnd"/>
      <w:r>
        <w:t xml:space="preserve"> právoplatnosť a účinnosť 15-tym dňom od  jeho schválenia a zverejnenia na úradnej tabuli obce a na internetovej stránke obce.</w:t>
      </w:r>
    </w:p>
    <w:p w:rsidR="00E143B1" w:rsidRDefault="00E143B1" w:rsidP="00E143B1">
      <w:r>
        <w:t> </w:t>
      </w:r>
    </w:p>
    <w:p w:rsidR="00E143B1" w:rsidRDefault="00E143B1" w:rsidP="00E143B1"/>
    <w:p w:rsidR="00E143B1" w:rsidRDefault="00E143B1" w:rsidP="00E143B1">
      <w:r>
        <w:t>                                                                                                      </w:t>
      </w:r>
    </w:p>
    <w:p w:rsidR="00E143B1" w:rsidRDefault="00E143B1" w:rsidP="00E143B1">
      <w:r>
        <w:t>                                                                                      </w:t>
      </w:r>
      <w:r>
        <w:t>                           Marián Gaborčík</w:t>
      </w:r>
      <w:r>
        <w:t xml:space="preserve">, </w:t>
      </w:r>
      <w:proofErr w:type="spellStart"/>
      <w:r>
        <w:t>v.r</w:t>
      </w:r>
      <w:proofErr w:type="spellEnd"/>
    </w:p>
    <w:p w:rsidR="004710B9" w:rsidRDefault="00E143B1" w:rsidP="00E143B1">
      <w:r>
        <w:t>                                                                                                                    starosta obce</w:t>
      </w:r>
    </w:p>
    <w:sectPr w:rsidR="00471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B1"/>
    <w:rsid w:val="004710B9"/>
    <w:rsid w:val="005C6C44"/>
    <w:rsid w:val="00E1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D4C5"/>
  <w15:chartTrackingRefBased/>
  <w15:docId w15:val="{0DB8B923-9213-41EC-BC36-0D464170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4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3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 Gaborčík</dc:creator>
  <cp:keywords/>
  <dc:description/>
  <cp:lastModifiedBy>Marián Gaborčík</cp:lastModifiedBy>
  <cp:revision>2</cp:revision>
  <cp:lastPrinted>2017-02-22T14:14:00Z</cp:lastPrinted>
  <dcterms:created xsi:type="dcterms:W3CDTF">2017-02-22T14:02:00Z</dcterms:created>
  <dcterms:modified xsi:type="dcterms:W3CDTF">2017-02-22T14:20:00Z</dcterms:modified>
</cp:coreProperties>
</file>